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Oswald" w:cs="Oswald" w:eastAsia="Oswald" w:hAnsi="Oswald"/>
          <w:sz w:val="24"/>
          <w:szCs w:val="24"/>
        </w:rPr>
      </w:pPr>
      <w:r w:rsidDel="00000000" w:rsidR="00000000" w:rsidRPr="00000000">
        <w:rPr>
          <w:rFonts w:ascii="Oswald" w:cs="Oswald" w:eastAsia="Oswald" w:hAnsi="Oswald"/>
          <w:sz w:val="24"/>
          <w:szCs w:val="24"/>
          <w:rtl w:val="0"/>
        </w:rPr>
        <w:t xml:space="preserve">LUNDS NATION</w:t>
        <w:tab/>
        <w:t xml:space="preserve"> </w:t>
      </w:r>
    </w:p>
    <w:p w:rsidR="00000000" w:rsidDel="00000000" w:rsidP="00000000" w:rsidRDefault="00000000" w:rsidRPr="00000000" w14:paraId="00000002">
      <w:pPr>
        <w:tabs>
          <w:tab w:val="center" w:leader="none" w:pos="1418"/>
          <w:tab w:val="right" w:leader="none" w:pos="7938"/>
        </w:tabs>
        <w:spacing w:line="240" w:lineRule="auto"/>
        <w:rPr>
          <w:rFonts w:ascii="Open Sans" w:cs="Open Sans" w:eastAsia="Open Sans" w:hAnsi="Open Sans"/>
          <w:sz w:val="24"/>
          <w:szCs w:val="24"/>
        </w:rPr>
      </w:pPr>
      <w:r w:rsidDel="00000000" w:rsidR="00000000" w:rsidRPr="00000000">
        <w:rPr>
          <w:rFonts w:ascii="Open Sans" w:cs="Open Sans" w:eastAsia="Open Sans" w:hAnsi="Open Sans"/>
          <w:sz w:val="20"/>
          <w:szCs w:val="20"/>
          <w:rtl w:val="0"/>
        </w:rPr>
        <w:t xml:space="preserve">Fredag 24 Maj 2024</w:t>
      </w:r>
      <w:r w:rsidDel="00000000" w:rsidR="00000000" w:rsidRPr="00000000">
        <w:rPr>
          <w:rtl w:val="0"/>
        </w:rPr>
      </w:r>
    </w:p>
    <w:p w:rsidR="00000000" w:rsidDel="00000000" w:rsidP="00000000" w:rsidRDefault="00000000" w:rsidRPr="00000000" w14:paraId="00000003">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w:t>
      </w:r>
    </w:p>
    <w:p w:rsidR="00000000" w:rsidDel="00000000" w:rsidP="00000000" w:rsidRDefault="00000000" w:rsidRPr="00000000" w14:paraId="00000004">
      <w:pPr>
        <w:spacing w:line="240" w:lineRule="auto"/>
        <w:jc w:val="center"/>
        <w:rPr>
          <w:rFonts w:ascii="Montserrat Medium" w:cs="Montserrat Medium" w:eastAsia="Montserrat Medium" w:hAnsi="Montserrat Medium"/>
          <w:sz w:val="36"/>
          <w:szCs w:val="36"/>
          <w:u w:val="single"/>
        </w:rPr>
      </w:pPr>
      <w:r w:rsidDel="00000000" w:rsidR="00000000" w:rsidRPr="00000000">
        <w:rPr>
          <w:rtl w:val="0"/>
        </w:rPr>
      </w:r>
    </w:p>
    <w:p w:rsidR="00000000" w:rsidDel="00000000" w:rsidP="00000000" w:rsidRDefault="00000000" w:rsidRPr="00000000" w14:paraId="00000005">
      <w:pPr>
        <w:spacing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Postbeskrivning Idrottsförman (2 poster)</w:t>
      </w:r>
      <w:r w:rsidDel="00000000" w:rsidR="00000000" w:rsidRPr="00000000">
        <w:rPr>
          <w:rtl w:val="0"/>
        </w:rPr>
      </w:r>
    </w:p>
    <w:p w:rsidR="00000000" w:rsidDel="00000000" w:rsidP="00000000" w:rsidRDefault="00000000" w:rsidRPr="00000000" w14:paraId="00000006">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7">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Är du en sportig och aktiv person som tycker om att idrotta? Då är idrottsförman något för dig! Genom att hålla i nationens idrottsverksamhet får du utlopp för all din extra energi. Du som idrottsförman förväntas även anordna fler idrottsrelaterade event och du uppmuntras starkt att ta initiativ till att utveckla verksamheten. Du arbetar med att främja hälsan såväl som sammanhållningen för nationens medlemmar. Som idrottsförman sitter du även med i idrottskollegiet. Lunds Nation ska ha nationernas bästa idrottsutskott. </w:t>
      </w:r>
    </w:p>
    <w:p w:rsidR="00000000" w:rsidDel="00000000" w:rsidP="00000000" w:rsidRDefault="00000000" w:rsidRPr="00000000" w14:paraId="00000008">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9">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en Idrottsförman att: </w:t>
      </w:r>
    </w:p>
    <w:p w:rsidR="00000000" w:rsidDel="00000000" w:rsidP="00000000" w:rsidRDefault="00000000" w:rsidRPr="00000000" w14:paraId="0000000A">
      <w:pPr>
        <w:spacing w:after="24" w:line="240" w:lineRule="auto"/>
        <w:ind w:left="0" w:firstLine="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 </w:t>
      </w:r>
    </w:p>
    <w:p w:rsidR="00000000" w:rsidDel="00000000" w:rsidP="00000000" w:rsidRDefault="00000000" w:rsidRPr="00000000" w14:paraId="0000000B">
      <w:pPr>
        <w:numPr>
          <w:ilvl w:val="0"/>
          <w:numId w:val="3"/>
        </w:numPr>
        <w:spacing w:after="24"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Arangera två  sportevenemang i veckan, exempelvis tennis, badminton eller squash. </w:t>
      </w:r>
    </w:p>
    <w:p w:rsidR="00000000" w:rsidDel="00000000" w:rsidP="00000000" w:rsidRDefault="00000000" w:rsidRPr="00000000" w14:paraId="0000000C">
      <w:pPr>
        <w:numPr>
          <w:ilvl w:val="0"/>
          <w:numId w:val="3"/>
        </w:numPr>
        <w:spacing w:after="24"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samtliga deltagare är medlemmar av Lunds nation. </w:t>
      </w:r>
    </w:p>
    <w:p w:rsidR="00000000" w:rsidDel="00000000" w:rsidP="00000000" w:rsidRDefault="00000000" w:rsidRPr="00000000" w14:paraId="0000000D">
      <w:pPr>
        <w:numPr>
          <w:ilvl w:val="0"/>
          <w:numId w:val="3"/>
        </w:numPr>
        <w:spacing w:after="24"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Utveckla utskottet till att bli det bästa i Lund, i samarbete med Kuratelet. </w:t>
      </w:r>
    </w:p>
    <w:p w:rsidR="00000000" w:rsidDel="00000000" w:rsidP="00000000" w:rsidRDefault="00000000" w:rsidRPr="00000000" w14:paraId="0000000E">
      <w:pPr>
        <w:numPr>
          <w:ilvl w:val="0"/>
          <w:numId w:val="3"/>
        </w:numPr>
        <w:spacing w:after="24"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Vara ledamot i idrottskollegiet och delta på dess möten.</w:t>
      </w:r>
    </w:p>
    <w:p w:rsidR="00000000" w:rsidDel="00000000" w:rsidP="00000000" w:rsidRDefault="00000000" w:rsidRPr="00000000" w14:paraId="0000000F">
      <w:pPr>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man använt. </w:t>
      </w:r>
    </w:p>
    <w:p w:rsidR="00000000" w:rsidDel="00000000" w:rsidP="00000000" w:rsidRDefault="00000000" w:rsidRPr="00000000" w14:paraId="00000010">
      <w:pPr>
        <w:numPr>
          <w:ilvl w:val="0"/>
          <w:numId w:val="3"/>
        </w:numPr>
        <w:spacing w:after="30"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Kommunicera med Notarien angående vilka event som ska publiceras varje vecka.</w:t>
      </w:r>
    </w:p>
    <w:p w:rsidR="00000000" w:rsidDel="00000000" w:rsidP="00000000" w:rsidRDefault="00000000" w:rsidRPr="00000000" w14:paraId="00000011">
      <w:pPr>
        <w:spacing w:line="240" w:lineRule="auto"/>
        <w:rPr>
          <w:rFonts w:ascii="Montserrat Medium" w:cs="Montserrat Medium" w:eastAsia="Montserrat Medium" w:hAnsi="Montserrat Medium"/>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3">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5">
      <w:pPr>
        <w:numPr>
          <w:ilvl w:val="0"/>
          <w:numId w:val="1"/>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6">
      <w:pPr>
        <w:numPr>
          <w:ilvl w:val="0"/>
          <w:numId w:val="1"/>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7">
      <w:pPr>
        <w:numPr>
          <w:ilvl w:val="0"/>
          <w:numId w:val="1"/>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8">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9">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A">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B">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C">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1D">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1E">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1F">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0">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1">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2">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3">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5">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7">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9">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2A">
      <w:pPr>
        <w:spacing w:line="24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p w:rsidR="00000000" w:rsidDel="00000000" w:rsidP="00000000" w:rsidRDefault="00000000" w:rsidRPr="00000000" w14:paraId="0000002B">
      <w:pPr>
        <w:spacing w:line="240" w:lineRule="auto"/>
        <w:ind w:left="0" w:firstLine="0"/>
        <w:rPr>
          <w:rFonts w:ascii="Helvetica Neue" w:cs="Helvetica Neue" w:eastAsia="Helvetica Neue" w:hAnsi="Helvetica Neue"/>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0">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1">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2">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3">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4">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5">
    <w:pPr>
      <w:tabs>
        <w:tab w:val="left" w:leader="none" w:pos="3119"/>
        <w:tab w:val="left" w:leader="none" w:pos="4395"/>
      </w:tabs>
      <w:spacing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6">
    <w:pPr>
      <w:tabs>
        <w:tab w:val="left" w:leader="none" w:pos="3119"/>
        <w:tab w:val="left" w:leader="none" w:pos="4395"/>
      </w:tabs>
      <w:spacing w:line="240" w:lineRule="auto"/>
      <w:jc w:val="right"/>
      <w:rPr>
        <w:rFonts w:ascii="Times" w:cs="Times" w:eastAsia="Times" w:hAnsi="Times"/>
        <w:sz w:val="12"/>
        <w:szCs w:val="12"/>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tabs>
        <w:tab w:val="center" w:leader="none" w:pos="1418"/>
        <w:tab w:val="right" w:leader="none" w:pos="7938"/>
      </w:tabs>
      <w:spacing w:line="240" w:lineRule="auto"/>
      <w:jc w:val="both"/>
      <w:rPr/>
    </w:pPr>
    <w:r w:rsidDel="00000000" w:rsidR="00000000" w:rsidRPr="00000000">
      <w:rPr>
        <w:rFonts w:ascii="Garamond" w:cs="Garamond" w:eastAsia="Garamond" w:hAnsi="Garamond"/>
        <w:sz w:val="24"/>
        <w:szCs w:val="24"/>
      </w:rPr>
      <w:drawing>
        <wp:inline distB="114300" distT="114300" distL="114300" distR="114300">
          <wp:extent cx="710545" cy="1195388"/>
          <wp:effectExtent b="0" l="0" r="0" t="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0545" cy="1195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line="24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11" Type="http://schemas.openxmlformats.org/officeDocument/2006/relationships/font" Target="fonts/MontserratMedium-italic.ttf"/><Relationship Id="rId22" Type="http://schemas.openxmlformats.org/officeDocument/2006/relationships/font" Target="fonts/OpenSans-bold.ttf"/><Relationship Id="rId10" Type="http://schemas.openxmlformats.org/officeDocument/2006/relationships/font" Target="fonts/MontserratMedium-bold.ttf"/><Relationship Id="rId21" Type="http://schemas.openxmlformats.org/officeDocument/2006/relationships/font" Target="fonts/OpenSans-regular.ttf"/><Relationship Id="rId13" Type="http://schemas.openxmlformats.org/officeDocument/2006/relationships/font" Target="fonts/HelveticaNeue-regular.ttf"/><Relationship Id="rId24" Type="http://schemas.openxmlformats.org/officeDocument/2006/relationships/font" Target="fonts/OpenSans-boldItalic.ttf"/><Relationship Id="rId12" Type="http://schemas.openxmlformats.org/officeDocument/2006/relationships/font" Target="fonts/MontserratMedium-boldItalic.ttf"/><Relationship Id="rId23" Type="http://schemas.openxmlformats.org/officeDocument/2006/relationships/font" Target="fonts/OpenSans-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Oswald-regular.ttf"/><Relationship Id="rId6" Type="http://schemas.openxmlformats.org/officeDocument/2006/relationships/font" Target="fonts/Montserrat-bold.ttf"/><Relationship Id="rId18" Type="http://schemas.openxmlformats.org/officeDocument/2006/relationships/font" Target="fonts/NotoSansSymbol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4q22opJVDdznFidVRTkku1YRQ==">CgMxLjAyCGguZ2pkZ3hzOAByITFlRWVuUll3S043aGU1S1k4SEJjVVRYOWlUcU1TSFJrdQ==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